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2D30" w14:textId="77777777" w:rsidR="00386054" w:rsidRDefault="00095D9A" w:rsidP="00EF6D8C">
      <w:pPr>
        <w:pStyle w:val="NoSpacing"/>
        <w:rPr>
          <w:sz w:val="24"/>
          <w:szCs w:val="24"/>
        </w:rPr>
      </w:pPr>
      <w:r>
        <w:rPr>
          <w:sz w:val="24"/>
          <w:szCs w:val="24"/>
        </w:rPr>
        <w:t xml:space="preserve"> </w:t>
      </w:r>
    </w:p>
    <w:p w14:paraId="761EF70B" w14:textId="77777777" w:rsidR="00386054" w:rsidRDefault="00386054" w:rsidP="00EF6D8C">
      <w:pPr>
        <w:pStyle w:val="NoSpacing"/>
        <w:rPr>
          <w:sz w:val="24"/>
          <w:szCs w:val="24"/>
        </w:rPr>
      </w:pPr>
    </w:p>
    <w:p w14:paraId="39DD1E78" w14:textId="0B5FD299" w:rsidR="00EF6D8C" w:rsidRPr="004669EF" w:rsidRDefault="00EF6D8C" w:rsidP="00EF6D8C">
      <w:pPr>
        <w:pStyle w:val="NoSpacing"/>
        <w:rPr>
          <w:sz w:val="24"/>
          <w:szCs w:val="24"/>
        </w:rPr>
      </w:pPr>
      <w:r w:rsidRPr="004669EF">
        <w:rPr>
          <w:sz w:val="24"/>
          <w:szCs w:val="24"/>
        </w:rPr>
        <w:t xml:space="preserve">Dear New Patient, </w:t>
      </w:r>
    </w:p>
    <w:p w14:paraId="72E6BC08" w14:textId="77777777" w:rsidR="00EF6D8C" w:rsidRPr="004669EF" w:rsidRDefault="00EF6D8C" w:rsidP="00EF6D8C">
      <w:pPr>
        <w:pStyle w:val="NoSpacing"/>
        <w:rPr>
          <w:sz w:val="24"/>
          <w:szCs w:val="24"/>
        </w:rPr>
      </w:pPr>
    </w:p>
    <w:p w14:paraId="18C861F7" w14:textId="77777777" w:rsidR="00EF6D8C" w:rsidRPr="004669EF" w:rsidRDefault="00EF6D8C" w:rsidP="00EF6D8C">
      <w:pPr>
        <w:pStyle w:val="NoSpacing"/>
        <w:rPr>
          <w:sz w:val="24"/>
          <w:szCs w:val="24"/>
        </w:rPr>
      </w:pPr>
      <w:r w:rsidRPr="004669EF">
        <w:rPr>
          <w:sz w:val="24"/>
          <w:szCs w:val="24"/>
        </w:rPr>
        <w:t xml:space="preserve">Welcome to Grace Cottage Family Health (GCFH).  Thank you for entrusting us with your care. Enclosed </w:t>
      </w:r>
      <w:r w:rsidR="00014769">
        <w:rPr>
          <w:sz w:val="24"/>
          <w:szCs w:val="24"/>
        </w:rPr>
        <w:t xml:space="preserve">to the left, </w:t>
      </w:r>
      <w:r w:rsidRPr="004669EF">
        <w:rPr>
          <w:sz w:val="24"/>
          <w:szCs w:val="24"/>
        </w:rPr>
        <w:t xml:space="preserve">please find </w:t>
      </w:r>
      <w:r w:rsidR="00014769">
        <w:rPr>
          <w:sz w:val="24"/>
          <w:szCs w:val="24"/>
        </w:rPr>
        <w:t>five</w:t>
      </w:r>
      <w:r w:rsidRPr="004669EF">
        <w:rPr>
          <w:sz w:val="24"/>
          <w:szCs w:val="24"/>
        </w:rPr>
        <w:t xml:space="preserve"> forms that need </w:t>
      </w:r>
      <w:r w:rsidR="00BC1D97">
        <w:rPr>
          <w:sz w:val="24"/>
          <w:szCs w:val="24"/>
        </w:rPr>
        <w:t xml:space="preserve">to </w:t>
      </w:r>
      <w:r w:rsidR="00BC1D97" w:rsidRPr="00B36B6B">
        <w:rPr>
          <w:b/>
          <w:sz w:val="24"/>
          <w:szCs w:val="24"/>
        </w:rPr>
        <w:t xml:space="preserve">be </w:t>
      </w:r>
      <w:r w:rsidRPr="00B36B6B">
        <w:rPr>
          <w:b/>
          <w:sz w:val="24"/>
          <w:szCs w:val="24"/>
        </w:rPr>
        <w:t>returned to us</w:t>
      </w:r>
      <w:r w:rsidR="003118C4" w:rsidRPr="00B36B6B">
        <w:rPr>
          <w:b/>
          <w:sz w:val="24"/>
          <w:szCs w:val="24"/>
        </w:rPr>
        <w:t xml:space="preserve"> </w:t>
      </w:r>
      <w:r w:rsidRPr="00B36B6B">
        <w:rPr>
          <w:b/>
          <w:sz w:val="24"/>
          <w:szCs w:val="24"/>
        </w:rPr>
        <w:t xml:space="preserve">PRIOR to your </w:t>
      </w:r>
      <w:r w:rsidR="00014769">
        <w:rPr>
          <w:b/>
          <w:sz w:val="24"/>
          <w:szCs w:val="24"/>
        </w:rPr>
        <w:t xml:space="preserve">first </w:t>
      </w:r>
      <w:r w:rsidRPr="00B36B6B">
        <w:rPr>
          <w:b/>
          <w:sz w:val="24"/>
          <w:szCs w:val="24"/>
        </w:rPr>
        <w:t>appointment</w:t>
      </w:r>
      <w:r w:rsidRPr="004669EF">
        <w:rPr>
          <w:sz w:val="24"/>
          <w:szCs w:val="24"/>
        </w:rPr>
        <w:t xml:space="preserve"> to ensure that we can fully serve your medical needs.  </w:t>
      </w:r>
      <w:r w:rsidR="00014769">
        <w:rPr>
          <w:sz w:val="24"/>
          <w:szCs w:val="24"/>
        </w:rPr>
        <w:t>A</w:t>
      </w:r>
      <w:r w:rsidR="000F5A63">
        <w:rPr>
          <w:sz w:val="24"/>
          <w:szCs w:val="24"/>
        </w:rPr>
        <w:t>n addressed</w:t>
      </w:r>
      <w:r w:rsidR="00014769">
        <w:rPr>
          <w:sz w:val="24"/>
          <w:szCs w:val="24"/>
        </w:rPr>
        <w:t xml:space="preserve"> stamped envelope is enclosed for your convenience.  A summary of the forms are as follows: </w:t>
      </w:r>
    </w:p>
    <w:p w14:paraId="5A62F94D" w14:textId="77777777" w:rsidR="00EF6D8C" w:rsidRPr="009D5D32" w:rsidRDefault="00EF6D8C" w:rsidP="00EF6D8C">
      <w:pPr>
        <w:pStyle w:val="NoSpacing"/>
        <w:rPr>
          <w:sz w:val="12"/>
          <w:szCs w:val="12"/>
        </w:rPr>
      </w:pPr>
    </w:p>
    <w:p w14:paraId="2202DE22" w14:textId="77777777" w:rsidR="00EF6D8C" w:rsidRPr="004669EF" w:rsidRDefault="00EF6D8C" w:rsidP="00E7415C">
      <w:pPr>
        <w:pStyle w:val="NoSpacing"/>
        <w:numPr>
          <w:ilvl w:val="0"/>
          <w:numId w:val="1"/>
        </w:numPr>
        <w:ind w:left="360"/>
        <w:rPr>
          <w:sz w:val="24"/>
          <w:szCs w:val="24"/>
        </w:rPr>
      </w:pPr>
      <w:r w:rsidRPr="004669EF">
        <w:rPr>
          <w:sz w:val="24"/>
          <w:szCs w:val="24"/>
          <w:u w:val="single"/>
        </w:rPr>
        <w:t>Release of Medical Records</w:t>
      </w:r>
      <w:r w:rsidR="00014769">
        <w:rPr>
          <w:sz w:val="24"/>
          <w:szCs w:val="24"/>
          <w:u w:val="single"/>
        </w:rPr>
        <w:t xml:space="preserve"> Form</w:t>
      </w:r>
      <w:r w:rsidRPr="004669EF">
        <w:rPr>
          <w:sz w:val="24"/>
          <w:szCs w:val="24"/>
        </w:rPr>
        <w:t xml:space="preserve">: Please fill out this form with your </w:t>
      </w:r>
      <w:r w:rsidR="00014769">
        <w:rPr>
          <w:sz w:val="24"/>
          <w:szCs w:val="24"/>
        </w:rPr>
        <w:t>present/</w:t>
      </w:r>
      <w:r w:rsidRPr="004669EF">
        <w:rPr>
          <w:sz w:val="24"/>
          <w:szCs w:val="24"/>
        </w:rPr>
        <w:t xml:space="preserve">former provider’s information so we may have access to your previous medical records.  </w:t>
      </w:r>
      <w:r w:rsidR="00BC1D97">
        <w:rPr>
          <w:sz w:val="24"/>
          <w:szCs w:val="24"/>
        </w:rPr>
        <w:t>This form must be</w:t>
      </w:r>
      <w:r w:rsidRPr="004669EF">
        <w:rPr>
          <w:sz w:val="24"/>
          <w:szCs w:val="24"/>
        </w:rPr>
        <w:t xml:space="preserve"> signed and dated. </w:t>
      </w:r>
      <w:r w:rsidR="00BC1D97">
        <w:rPr>
          <w:sz w:val="24"/>
          <w:szCs w:val="24"/>
        </w:rPr>
        <w:t xml:space="preserve"> </w:t>
      </w:r>
      <w:r w:rsidR="00B36B6B">
        <w:rPr>
          <w:sz w:val="24"/>
          <w:szCs w:val="24"/>
        </w:rPr>
        <w:t xml:space="preserve">Please return the signed form to </w:t>
      </w:r>
      <w:r w:rsidR="00163D0D">
        <w:rPr>
          <w:sz w:val="24"/>
          <w:szCs w:val="24"/>
        </w:rPr>
        <w:t>the Practice Office Director</w:t>
      </w:r>
      <w:r w:rsidR="00B36B6B">
        <w:rPr>
          <w:sz w:val="24"/>
          <w:szCs w:val="24"/>
        </w:rPr>
        <w:t xml:space="preserve"> and</w:t>
      </w:r>
      <w:r w:rsidR="00BC1D97">
        <w:rPr>
          <w:sz w:val="24"/>
          <w:szCs w:val="24"/>
        </w:rPr>
        <w:t xml:space="preserve"> we will directly request your records from your current health care provider</w:t>
      </w:r>
      <w:r w:rsidR="00163D0D">
        <w:rPr>
          <w:sz w:val="24"/>
          <w:szCs w:val="24"/>
        </w:rPr>
        <w:t xml:space="preserve"> (prepaid envelope included)</w:t>
      </w:r>
      <w:r w:rsidR="00BC1D97">
        <w:rPr>
          <w:sz w:val="24"/>
          <w:szCs w:val="24"/>
        </w:rPr>
        <w:t xml:space="preserve">. </w:t>
      </w:r>
    </w:p>
    <w:p w14:paraId="63108C0D" w14:textId="77777777" w:rsidR="00EF6D8C" w:rsidRPr="002323CE" w:rsidRDefault="00014769" w:rsidP="00E7415C">
      <w:pPr>
        <w:pStyle w:val="NoSpacing"/>
        <w:numPr>
          <w:ilvl w:val="0"/>
          <w:numId w:val="1"/>
        </w:numPr>
        <w:ind w:left="360"/>
        <w:rPr>
          <w:sz w:val="28"/>
          <w:szCs w:val="24"/>
        </w:rPr>
      </w:pPr>
      <w:r>
        <w:rPr>
          <w:sz w:val="24"/>
          <w:szCs w:val="24"/>
          <w:u w:val="single"/>
        </w:rPr>
        <w:t>New Patient Information Form</w:t>
      </w:r>
      <w:r w:rsidR="00EF6D8C" w:rsidRPr="009D5D32">
        <w:rPr>
          <w:sz w:val="24"/>
          <w:szCs w:val="24"/>
        </w:rPr>
        <w:t xml:space="preserve">: Please fill out all pertinent information about yourself.  </w:t>
      </w:r>
      <w:r w:rsidR="00EF6D8C" w:rsidRPr="002323CE">
        <w:rPr>
          <w:sz w:val="24"/>
        </w:rPr>
        <w:t xml:space="preserve">We ask for your race and ethnicity because some people of different backgrounds have a greater risk of developing certain diseases such as high blood pressure, diabetes and heart disease. It is also important for us to know your preferred spoken language so that we may communicate clearly with you. This information will be </w:t>
      </w:r>
      <w:r w:rsidR="00B36B6B" w:rsidRPr="002323CE">
        <w:rPr>
          <w:sz w:val="24"/>
        </w:rPr>
        <w:t>recorded</w:t>
      </w:r>
      <w:r w:rsidR="00EF6D8C" w:rsidRPr="002323CE">
        <w:rPr>
          <w:sz w:val="24"/>
        </w:rPr>
        <w:t xml:space="preserve"> in your medical record. Thank you for providing us with this information as it will assist us in </w:t>
      </w:r>
      <w:r w:rsidR="00BC1D97" w:rsidRPr="002323CE">
        <w:rPr>
          <w:sz w:val="24"/>
        </w:rPr>
        <w:t>providing</w:t>
      </w:r>
      <w:r w:rsidR="00EF6D8C" w:rsidRPr="002323CE">
        <w:rPr>
          <w:sz w:val="24"/>
        </w:rPr>
        <w:t xml:space="preserve"> you with the best possible service for your healthcare. </w:t>
      </w:r>
    </w:p>
    <w:p w14:paraId="0CD9B66D" w14:textId="77777777" w:rsidR="00EF6D8C" w:rsidRPr="004669EF" w:rsidRDefault="00EF6D8C" w:rsidP="000F5A63">
      <w:pPr>
        <w:pStyle w:val="NoSpacing"/>
        <w:numPr>
          <w:ilvl w:val="0"/>
          <w:numId w:val="1"/>
        </w:numPr>
        <w:ind w:left="360" w:right="-180"/>
        <w:rPr>
          <w:sz w:val="24"/>
          <w:szCs w:val="24"/>
        </w:rPr>
      </w:pPr>
      <w:r w:rsidRPr="004669EF">
        <w:rPr>
          <w:sz w:val="24"/>
          <w:szCs w:val="24"/>
          <w:u w:val="single"/>
        </w:rPr>
        <w:t>Medical History Form</w:t>
      </w:r>
      <w:r w:rsidRPr="004669EF">
        <w:rPr>
          <w:sz w:val="24"/>
          <w:szCs w:val="24"/>
        </w:rPr>
        <w:t>: Please fill out as much information as possible to aid our health c</w:t>
      </w:r>
      <w:r w:rsidR="00B36B6B">
        <w:rPr>
          <w:sz w:val="24"/>
          <w:szCs w:val="24"/>
        </w:rPr>
        <w:t xml:space="preserve">are team in getting to know you, </w:t>
      </w:r>
      <w:r w:rsidRPr="004669EF">
        <w:rPr>
          <w:sz w:val="24"/>
          <w:szCs w:val="24"/>
        </w:rPr>
        <w:t xml:space="preserve">your </w:t>
      </w:r>
      <w:r w:rsidR="00A22DAD">
        <w:rPr>
          <w:sz w:val="24"/>
          <w:szCs w:val="24"/>
        </w:rPr>
        <w:t>medical history</w:t>
      </w:r>
      <w:r w:rsidR="00BC1D97">
        <w:rPr>
          <w:sz w:val="24"/>
          <w:szCs w:val="24"/>
        </w:rPr>
        <w:t xml:space="preserve"> (page</w:t>
      </w:r>
      <w:r w:rsidR="000F5A63">
        <w:rPr>
          <w:sz w:val="24"/>
          <w:szCs w:val="24"/>
        </w:rPr>
        <w:t>s</w:t>
      </w:r>
      <w:r w:rsidR="00BC1D97">
        <w:rPr>
          <w:sz w:val="24"/>
          <w:szCs w:val="24"/>
        </w:rPr>
        <w:t xml:space="preserve"> 1</w:t>
      </w:r>
      <w:r w:rsidR="000F5A63">
        <w:rPr>
          <w:sz w:val="24"/>
          <w:szCs w:val="24"/>
        </w:rPr>
        <w:t xml:space="preserve"> and 2</w:t>
      </w:r>
      <w:r w:rsidR="00BC1D97">
        <w:rPr>
          <w:sz w:val="24"/>
          <w:szCs w:val="24"/>
        </w:rPr>
        <w:t>)</w:t>
      </w:r>
      <w:r w:rsidR="00B36B6B">
        <w:rPr>
          <w:sz w:val="24"/>
          <w:szCs w:val="24"/>
        </w:rPr>
        <w:t>,</w:t>
      </w:r>
      <w:r w:rsidR="00A22DAD">
        <w:rPr>
          <w:sz w:val="24"/>
          <w:szCs w:val="24"/>
        </w:rPr>
        <w:t xml:space="preserve"> and family history (page </w:t>
      </w:r>
      <w:r w:rsidR="000F5A63">
        <w:rPr>
          <w:sz w:val="24"/>
          <w:szCs w:val="24"/>
        </w:rPr>
        <w:t>3</w:t>
      </w:r>
      <w:r w:rsidR="00A22DAD">
        <w:rPr>
          <w:sz w:val="24"/>
          <w:szCs w:val="24"/>
        </w:rPr>
        <w:t>).</w:t>
      </w:r>
    </w:p>
    <w:p w14:paraId="17383610" w14:textId="77777777" w:rsidR="00EF6D8C" w:rsidRPr="004669EF" w:rsidRDefault="00EF6D8C" w:rsidP="00E7415C">
      <w:pPr>
        <w:pStyle w:val="NoSpacing"/>
        <w:numPr>
          <w:ilvl w:val="0"/>
          <w:numId w:val="1"/>
        </w:numPr>
        <w:ind w:left="360"/>
        <w:rPr>
          <w:sz w:val="24"/>
          <w:szCs w:val="24"/>
        </w:rPr>
      </w:pPr>
      <w:r w:rsidRPr="004669EF">
        <w:rPr>
          <w:sz w:val="24"/>
          <w:szCs w:val="24"/>
          <w:u w:val="single"/>
        </w:rPr>
        <w:t>Consent and Acknowledgement Form</w:t>
      </w:r>
      <w:r w:rsidRPr="004669EF">
        <w:rPr>
          <w:sz w:val="24"/>
          <w:szCs w:val="24"/>
        </w:rPr>
        <w:t>: This is an explanation of use and disclosure of protected health information for treatment, payme</w:t>
      </w:r>
      <w:r w:rsidR="00B36B6B">
        <w:rPr>
          <w:sz w:val="24"/>
          <w:szCs w:val="24"/>
        </w:rPr>
        <w:t xml:space="preserve">nt, and healthcare operations. </w:t>
      </w:r>
      <w:r w:rsidRPr="004669EF">
        <w:rPr>
          <w:sz w:val="24"/>
          <w:szCs w:val="24"/>
        </w:rPr>
        <w:t xml:space="preserve">Notice of Privacy Practices </w:t>
      </w:r>
      <w:r w:rsidR="00B36B6B">
        <w:rPr>
          <w:sz w:val="24"/>
          <w:szCs w:val="24"/>
        </w:rPr>
        <w:t xml:space="preserve">is </w:t>
      </w:r>
      <w:r w:rsidR="00014769">
        <w:rPr>
          <w:sz w:val="24"/>
          <w:szCs w:val="24"/>
        </w:rPr>
        <w:t xml:space="preserve">also </w:t>
      </w:r>
      <w:r w:rsidR="00B36B6B">
        <w:rPr>
          <w:sz w:val="24"/>
          <w:szCs w:val="24"/>
        </w:rPr>
        <w:t>enclosed.</w:t>
      </w:r>
    </w:p>
    <w:p w14:paraId="627EBBB5" w14:textId="77777777" w:rsidR="00EF6D8C" w:rsidRDefault="00014769" w:rsidP="00E7415C">
      <w:pPr>
        <w:pStyle w:val="NoSpacing"/>
        <w:numPr>
          <w:ilvl w:val="0"/>
          <w:numId w:val="1"/>
        </w:numPr>
        <w:ind w:left="360"/>
        <w:rPr>
          <w:sz w:val="24"/>
          <w:szCs w:val="24"/>
        </w:rPr>
      </w:pPr>
      <w:r>
        <w:rPr>
          <w:sz w:val="24"/>
          <w:szCs w:val="24"/>
          <w:u w:val="single"/>
        </w:rPr>
        <w:t>Cancellation/</w:t>
      </w:r>
      <w:r w:rsidR="00EF6D8C" w:rsidRPr="004669EF">
        <w:rPr>
          <w:sz w:val="24"/>
          <w:szCs w:val="24"/>
          <w:u w:val="single"/>
        </w:rPr>
        <w:t>No Show</w:t>
      </w:r>
      <w:r>
        <w:rPr>
          <w:sz w:val="24"/>
          <w:szCs w:val="24"/>
          <w:u w:val="single"/>
        </w:rPr>
        <w:t>/Late</w:t>
      </w:r>
      <w:r w:rsidR="00EF6D8C" w:rsidRPr="004669EF">
        <w:rPr>
          <w:sz w:val="24"/>
          <w:szCs w:val="24"/>
          <w:u w:val="single"/>
        </w:rPr>
        <w:t xml:space="preserve"> Form</w:t>
      </w:r>
      <w:r w:rsidR="00EF6D8C" w:rsidRPr="004669EF">
        <w:rPr>
          <w:sz w:val="24"/>
          <w:szCs w:val="24"/>
        </w:rPr>
        <w:t>: If you must cancel a scheduled appointment, please call 24 hours in advance so that other patients may use your vacated appointment.</w:t>
      </w:r>
    </w:p>
    <w:p w14:paraId="32F3FBED" w14:textId="77777777" w:rsidR="00014769" w:rsidRDefault="00014769" w:rsidP="00EF6D8C">
      <w:pPr>
        <w:pStyle w:val="NoSpacing"/>
        <w:rPr>
          <w:sz w:val="12"/>
          <w:szCs w:val="12"/>
        </w:rPr>
      </w:pPr>
    </w:p>
    <w:p w14:paraId="55147F86" w14:textId="72C16EE7" w:rsidR="00014769" w:rsidRDefault="00014769" w:rsidP="00E52C7B">
      <w:pPr>
        <w:pStyle w:val="NoSpacing"/>
        <w:ind w:right="-630"/>
        <w:rPr>
          <w:sz w:val="24"/>
          <w:szCs w:val="24"/>
        </w:rPr>
      </w:pPr>
      <w:r>
        <w:rPr>
          <w:sz w:val="24"/>
          <w:szCs w:val="24"/>
        </w:rPr>
        <w:t>Once we receive these forms, a scheduler will contact you to set up your first appointment, should you not yet have on</w:t>
      </w:r>
      <w:r w:rsidR="000F5A63">
        <w:rPr>
          <w:sz w:val="24"/>
          <w:szCs w:val="24"/>
        </w:rPr>
        <w:t>e</w:t>
      </w:r>
      <w:r>
        <w:rPr>
          <w:sz w:val="24"/>
          <w:szCs w:val="24"/>
        </w:rPr>
        <w:t xml:space="preserve"> scheduled.  More information about Grace Cottage Family Health and its services is available on the enclosed cards</w:t>
      </w:r>
      <w:r w:rsidR="003A68A9">
        <w:rPr>
          <w:sz w:val="24"/>
          <w:szCs w:val="24"/>
        </w:rPr>
        <w:t xml:space="preserve"> (located </w:t>
      </w:r>
      <w:r w:rsidR="00E253C0">
        <w:rPr>
          <w:sz w:val="24"/>
          <w:szCs w:val="24"/>
        </w:rPr>
        <w:t xml:space="preserve">in </w:t>
      </w:r>
      <w:r w:rsidR="003A68A9">
        <w:rPr>
          <w:sz w:val="24"/>
          <w:szCs w:val="24"/>
        </w:rPr>
        <w:t>this folder)</w:t>
      </w:r>
      <w:r>
        <w:rPr>
          <w:sz w:val="24"/>
          <w:szCs w:val="24"/>
        </w:rPr>
        <w:t>, as well as on our website</w:t>
      </w:r>
      <w:r w:rsidR="00902E8E">
        <w:rPr>
          <w:sz w:val="24"/>
          <w:szCs w:val="24"/>
        </w:rPr>
        <w:t xml:space="preserve"> (</w:t>
      </w:r>
      <w:hyperlink r:id="rId8" w:history="1">
        <w:r w:rsidR="00902E8E" w:rsidRPr="00E133BB">
          <w:rPr>
            <w:rStyle w:val="Hyperlink"/>
            <w:sz w:val="24"/>
            <w:szCs w:val="24"/>
          </w:rPr>
          <w:t>www.gracecottage.org</w:t>
        </w:r>
      </w:hyperlink>
      <w:r w:rsidR="00902E8E">
        <w:rPr>
          <w:sz w:val="24"/>
          <w:szCs w:val="24"/>
        </w:rPr>
        <w:t>).</w:t>
      </w:r>
      <w:bookmarkStart w:id="0" w:name="_GoBack"/>
      <w:bookmarkEnd w:id="0"/>
      <w:r w:rsidR="00902E8E">
        <w:rPr>
          <w:sz w:val="24"/>
          <w:szCs w:val="24"/>
        </w:rPr>
        <w:t xml:space="preserve"> </w:t>
      </w:r>
      <w:r>
        <w:rPr>
          <w:sz w:val="24"/>
          <w:szCs w:val="24"/>
        </w:rPr>
        <w:t xml:space="preserve"> </w:t>
      </w:r>
    </w:p>
    <w:p w14:paraId="0E6D1C03" w14:textId="77777777" w:rsidR="00014769" w:rsidRPr="003A68A9" w:rsidRDefault="00014769" w:rsidP="00EF6D8C">
      <w:pPr>
        <w:pStyle w:val="NoSpacing"/>
        <w:rPr>
          <w:sz w:val="12"/>
          <w:szCs w:val="12"/>
        </w:rPr>
      </w:pPr>
    </w:p>
    <w:p w14:paraId="0AD85AE3" w14:textId="77777777" w:rsidR="00014769" w:rsidRDefault="00014769" w:rsidP="00EF6D8C">
      <w:pPr>
        <w:pStyle w:val="NoSpacing"/>
        <w:rPr>
          <w:sz w:val="24"/>
          <w:szCs w:val="24"/>
        </w:rPr>
      </w:pPr>
      <w:r>
        <w:rPr>
          <w:sz w:val="24"/>
          <w:szCs w:val="24"/>
        </w:rPr>
        <w:t xml:space="preserve">We look forward to getting to know you and serving your health care needs for many years to come. If you have any questions, please call our Scheduling Center at (802) 365-4331.  </w:t>
      </w:r>
    </w:p>
    <w:p w14:paraId="292367FF" w14:textId="77777777" w:rsidR="00014769" w:rsidRDefault="00014769" w:rsidP="00EF6D8C">
      <w:pPr>
        <w:pStyle w:val="NoSpacing"/>
        <w:rPr>
          <w:sz w:val="24"/>
          <w:szCs w:val="24"/>
        </w:rPr>
      </w:pPr>
    </w:p>
    <w:p w14:paraId="4E595796" w14:textId="77777777" w:rsidR="00EF6D8C" w:rsidRPr="004669EF" w:rsidRDefault="00014769" w:rsidP="00EF6D8C">
      <w:pPr>
        <w:pStyle w:val="NoSpacing"/>
        <w:rPr>
          <w:sz w:val="24"/>
          <w:szCs w:val="24"/>
        </w:rPr>
      </w:pPr>
      <w:r>
        <w:rPr>
          <w:sz w:val="24"/>
          <w:szCs w:val="24"/>
        </w:rPr>
        <w:t>S</w:t>
      </w:r>
      <w:r w:rsidR="00EF6D8C" w:rsidRPr="004669EF">
        <w:rPr>
          <w:sz w:val="24"/>
          <w:szCs w:val="24"/>
        </w:rPr>
        <w:t xml:space="preserve">incerely, </w:t>
      </w:r>
    </w:p>
    <w:p w14:paraId="5481E6F0" w14:textId="77777777" w:rsidR="00EF6D8C" w:rsidRPr="004669EF" w:rsidRDefault="00EF6D8C" w:rsidP="00EF6D8C">
      <w:pPr>
        <w:pStyle w:val="NoSpacing"/>
        <w:rPr>
          <w:sz w:val="24"/>
          <w:szCs w:val="24"/>
        </w:rPr>
      </w:pPr>
    </w:p>
    <w:p w14:paraId="1827E3DC" w14:textId="4F877A3A" w:rsidR="00EF6D8C" w:rsidRPr="004669EF" w:rsidRDefault="00E253C0" w:rsidP="00EF6D8C">
      <w:pPr>
        <w:pStyle w:val="NoSpacing"/>
        <w:rPr>
          <w:sz w:val="24"/>
          <w:szCs w:val="24"/>
        </w:rPr>
      </w:pPr>
      <w:r>
        <w:rPr>
          <w:noProof/>
        </w:rPr>
        <w:drawing>
          <wp:inline distT="0" distB="0" distL="0" distR="0" wp14:anchorId="7620FB5D" wp14:editId="6A5810C0">
            <wp:extent cx="1272499" cy="3714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100000"/>
                              </a14:imgEffect>
                            </a14:imgLayer>
                          </a14:imgProps>
                        </a:ext>
                      </a:extLst>
                    </a:blip>
                    <a:stretch>
                      <a:fillRect/>
                    </a:stretch>
                  </pic:blipFill>
                  <pic:spPr>
                    <a:xfrm>
                      <a:off x="0" y="0"/>
                      <a:ext cx="1307059" cy="381564"/>
                    </a:xfrm>
                    <a:prstGeom prst="rect">
                      <a:avLst/>
                    </a:prstGeom>
                  </pic:spPr>
                </pic:pic>
              </a:graphicData>
            </a:graphic>
          </wp:inline>
        </w:drawing>
      </w:r>
    </w:p>
    <w:p w14:paraId="4D5D398D" w14:textId="77777777" w:rsidR="00EF6D8C" w:rsidRPr="004669EF" w:rsidRDefault="00EF6D8C" w:rsidP="00EF6D8C">
      <w:pPr>
        <w:pStyle w:val="NoSpacing"/>
        <w:rPr>
          <w:sz w:val="24"/>
          <w:szCs w:val="24"/>
        </w:rPr>
      </w:pPr>
      <w:r w:rsidRPr="004669EF">
        <w:rPr>
          <w:sz w:val="24"/>
          <w:szCs w:val="24"/>
        </w:rPr>
        <w:t>Elaine Swift</w:t>
      </w:r>
    </w:p>
    <w:p w14:paraId="0C75ACC5" w14:textId="77777777" w:rsidR="00B36B6B" w:rsidRDefault="00EF6D8C" w:rsidP="00EF6D8C">
      <w:pPr>
        <w:pStyle w:val="NoSpacing"/>
        <w:rPr>
          <w:sz w:val="24"/>
          <w:szCs w:val="24"/>
        </w:rPr>
      </w:pPr>
      <w:r w:rsidRPr="004669EF">
        <w:rPr>
          <w:sz w:val="24"/>
          <w:szCs w:val="24"/>
        </w:rPr>
        <w:t>Practice Office Director</w:t>
      </w:r>
    </w:p>
    <w:p w14:paraId="1971AD2D" w14:textId="77777777" w:rsidR="00EF6D8C" w:rsidRPr="004669EF" w:rsidRDefault="00EF6D8C" w:rsidP="00EF6D8C">
      <w:pPr>
        <w:pStyle w:val="NoSpacing"/>
        <w:rPr>
          <w:sz w:val="24"/>
          <w:szCs w:val="24"/>
        </w:rPr>
      </w:pPr>
      <w:r w:rsidRPr="004669EF">
        <w:rPr>
          <w:sz w:val="24"/>
          <w:szCs w:val="24"/>
        </w:rPr>
        <w:t>Grace Cottage Family Health</w:t>
      </w:r>
    </w:p>
    <w:p w14:paraId="390D663F" w14:textId="77777777" w:rsidR="00185720" w:rsidRDefault="00185720">
      <w:pPr>
        <w:rPr>
          <w:b/>
        </w:rPr>
      </w:pPr>
      <w:r>
        <w:rPr>
          <w:b/>
        </w:rPr>
        <w:br w:type="page"/>
      </w:r>
    </w:p>
    <w:p w14:paraId="521862FD" w14:textId="77777777" w:rsidR="00FD481F" w:rsidRPr="003A68A9" w:rsidRDefault="00FD481F" w:rsidP="00FD481F">
      <w:pPr>
        <w:ind w:left="-5" w:hanging="10"/>
      </w:pPr>
      <w:r w:rsidRPr="003A68A9">
        <w:rPr>
          <w:b/>
        </w:rPr>
        <w:lastRenderedPageBreak/>
        <w:t>LOCATION AND HOURS</w:t>
      </w:r>
      <w:r w:rsidRPr="003A68A9">
        <w:t xml:space="preserve">:  </w:t>
      </w:r>
    </w:p>
    <w:p w14:paraId="0C9A7787" w14:textId="77777777" w:rsidR="00FD481F" w:rsidRPr="003A68A9" w:rsidRDefault="00FD481F" w:rsidP="003A68A9">
      <w:pPr>
        <w:pStyle w:val="ListParagraph"/>
        <w:numPr>
          <w:ilvl w:val="0"/>
          <w:numId w:val="4"/>
        </w:numPr>
        <w:spacing w:after="5" w:line="248" w:lineRule="auto"/>
        <w:ind w:left="360"/>
      </w:pPr>
      <w:r w:rsidRPr="003A68A9">
        <w:t xml:space="preserve">We are located at 185 Grafton Road, Townshend, VT 05353  </w:t>
      </w:r>
    </w:p>
    <w:p w14:paraId="1CE833F0" w14:textId="1B24350A" w:rsidR="00FD481F" w:rsidRPr="003A68A9" w:rsidRDefault="00FD481F" w:rsidP="00185720">
      <w:pPr>
        <w:pStyle w:val="ListParagraph"/>
        <w:numPr>
          <w:ilvl w:val="0"/>
          <w:numId w:val="4"/>
        </w:numPr>
        <w:spacing w:after="5" w:line="248" w:lineRule="auto"/>
        <w:ind w:left="360" w:right="-990"/>
      </w:pPr>
      <w:r w:rsidRPr="003A68A9">
        <w:t xml:space="preserve">Our </w:t>
      </w:r>
      <w:r w:rsidR="00185720">
        <w:t xml:space="preserve">business </w:t>
      </w:r>
      <w:r w:rsidRPr="003A68A9">
        <w:t xml:space="preserve">hours are </w:t>
      </w:r>
      <w:r w:rsidR="00185720">
        <w:t>7</w:t>
      </w:r>
      <w:r w:rsidRPr="003A68A9">
        <w:t>:00</w:t>
      </w:r>
      <w:r w:rsidR="00E253C0">
        <w:t xml:space="preserve"> a.m.</w:t>
      </w:r>
      <w:r w:rsidRPr="003A68A9">
        <w:t xml:space="preserve"> to </w:t>
      </w:r>
      <w:r w:rsidR="00185720">
        <w:t>5</w:t>
      </w:r>
      <w:r w:rsidRPr="003A68A9">
        <w:t>:00</w:t>
      </w:r>
      <w:r w:rsidR="00E253C0">
        <w:t xml:space="preserve"> p</w:t>
      </w:r>
      <w:r w:rsidRPr="003A68A9">
        <w:t>.</w:t>
      </w:r>
      <w:r w:rsidR="00E253C0">
        <w:t>m.</w:t>
      </w:r>
      <w:r w:rsidRPr="003A68A9">
        <w:t xml:space="preserve"> </w:t>
      </w:r>
    </w:p>
    <w:p w14:paraId="131D3304" w14:textId="77777777" w:rsidR="00FD481F" w:rsidRPr="00163D0D" w:rsidRDefault="00FD481F" w:rsidP="00FD481F">
      <w:pPr>
        <w:rPr>
          <w:sz w:val="8"/>
          <w:szCs w:val="8"/>
        </w:rPr>
      </w:pPr>
    </w:p>
    <w:p w14:paraId="623AD61A" w14:textId="77777777" w:rsidR="00185720" w:rsidRDefault="00185720" w:rsidP="00185720">
      <w:pPr>
        <w:pStyle w:val="NoSpacing"/>
        <w:rPr>
          <w:rFonts w:ascii="Times New Roman" w:eastAsia="Times New Roman" w:hAnsi="Times New Roman"/>
          <w:b/>
          <w:sz w:val="24"/>
          <w:szCs w:val="24"/>
        </w:rPr>
      </w:pPr>
      <w:r>
        <w:rPr>
          <w:rFonts w:ascii="Times New Roman" w:eastAsia="Times New Roman" w:hAnsi="Times New Roman"/>
          <w:b/>
          <w:sz w:val="24"/>
          <w:szCs w:val="24"/>
        </w:rPr>
        <w:t>CLINIC</w:t>
      </w:r>
      <w:r w:rsidR="00E30554">
        <w:rPr>
          <w:rFonts w:ascii="Times New Roman" w:eastAsia="Times New Roman" w:hAnsi="Times New Roman"/>
          <w:b/>
          <w:sz w:val="24"/>
          <w:szCs w:val="24"/>
        </w:rPr>
        <w:t>AL</w:t>
      </w:r>
      <w:r>
        <w:rPr>
          <w:rFonts w:ascii="Times New Roman" w:eastAsia="Times New Roman" w:hAnsi="Times New Roman"/>
          <w:b/>
          <w:sz w:val="24"/>
          <w:szCs w:val="24"/>
        </w:rPr>
        <w:t xml:space="preserve"> ADVICE: </w:t>
      </w:r>
    </w:p>
    <w:p w14:paraId="06347F63" w14:textId="77777777" w:rsidR="00185720" w:rsidRPr="003A68A9" w:rsidRDefault="00185720" w:rsidP="00655AA3">
      <w:pPr>
        <w:spacing w:after="31" w:line="248" w:lineRule="auto"/>
        <w:ind w:right="-360"/>
      </w:pPr>
      <w:r>
        <w:t xml:space="preserve">During office hours, </w:t>
      </w:r>
      <w:r w:rsidR="00E30554">
        <w:t>clinical advice may be obtained</w:t>
      </w:r>
      <w:r>
        <w:t xml:space="preserve"> by calling GCFH (802-365-4331).  </w:t>
      </w:r>
      <w:r w:rsidRPr="003A68A9">
        <w:t xml:space="preserve">If medical care </w:t>
      </w:r>
      <w:r>
        <w:t xml:space="preserve">and/or clinical advice is needed </w:t>
      </w:r>
      <w:r w:rsidRPr="003A68A9">
        <w:t>after hours, please call Grace Cottage Hospital (802-365-7357).</w:t>
      </w:r>
      <w:r>
        <w:t xml:space="preserve">  </w:t>
      </w:r>
      <w:r w:rsidRPr="00F6642D">
        <w:rPr>
          <w:b/>
          <w:u w:val="single"/>
        </w:rPr>
        <w:t>Non-urgent</w:t>
      </w:r>
      <w:r>
        <w:t xml:space="preserve"> clinical advice during or after hours may be requested via the Patient Portal (see below).  In the case of an emergency, please go directly to the nearest emergency room.  </w:t>
      </w:r>
    </w:p>
    <w:p w14:paraId="2707A792" w14:textId="77777777" w:rsidR="00185720" w:rsidRPr="00163D0D" w:rsidRDefault="00185720" w:rsidP="00185720">
      <w:pPr>
        <w:pStyle w:val="NoSpacing"/>
        <w:rPr>
          <w:rFonts w:ascii="Times New Roman" w:eastAsia="Times New Roman" w:hAnsi="Times New Roman"/>
          <w:sz w:val="8"/>
          <w:szCs w:val="8"/>
        </w:rPr>
      </w:pPr>
    </w:p>
    <w:p w14:paraId="6BB46520" w14:textId="77777777" w:rsidR="003A68A9" w:rsidRPr="003A68A9" w:rsidRDefault="003A68A9" w:rsidP="00185720">
      <w:pPr>
        <w:pStyle w:val="NoSpacing"/>
        <w:rPr>
          <w:rFonts w:ascii="Times New Roman" w:hAnsi="Times New Roman"/>
          <w:sz w:val="24"/>
          <w:szCs w:val="24"/>
        </w:rPr>
      </w:pPr>
      <w:r w:rsidRPr="003A68A9">
        <w:rPr>
          <w:rFonts w:ascii="Times New Roman" w:eastAsia="Times New Roman" w:hAnsi="Times New Roman"/>
          <w:b/>
          <w:sz w:val="24"/>
          <w:szCs w:val="24"/>
        </w:rPr>
        <w:t>PATIENT PORTAL:</w:t>
      </w:r>
      <w:r w:rsidRPr="003A68A9">
        <w:rPr>
          <w:rFonts w:ascii="Times New Roman" w:hAnsi="Times New Roman"/>
          <w:sz w:val="24"/>
          <w:szCs w:val="24"/>
        </w:rPr>
        <w:t xml:space="preserve">  The Patient Portal offers many benefits in coordinating your care at GCFH</w:t>
      </w:r>
      <w:r w:rsidR="00550982">
        <w:rPr>
          <w:rFonts w:ascii="Times New Roman" w:hAnsi="Times New Roman"/>
          <w:sz w:val="24"/>
          <w:szCs w:val="24"/>
        </w:rPr>
        <w:t>.</w:t>
      </w:r>
      <w:r w:rsidRPr="003A68A9">
        <w:rPr>
          <w:rFonts w:ascii="Times New Roman" w:hAnsi="Times New Roman"/>
          <w:sz w:val="24"/>
          <w:szCs w:val="24"/>
        </w:rPr>
        <w:t xml:space="preserve">  </w:t>
      </w:r>
      <w:r w:rsidR="00185720" w:rsidRPr="003A68A9">
        <w:rPr>
          <w:rFonts w:ascii="Times New Roman" w:hAnsi="Times New Roman"/>
          <w:sz w:val="24"/>
          <w:szCs w:val="24"/>
        </w:rPr>
        <w:t xml:space="preserve">We highly recommend </w:t>
      </w:r>
      <w:r w:rsidR="00185720">
        <w:rPr>
          <w:rFonts w:ascii="Times New Roman" w:hAnsi="Times New Roman"/>
          <w:sz w:val="24"/>
          <w:szCs w:val="24"/>
        </w:rPr>
        <w:t>utilizing</w:t>
      </w:r>
      <w:r w:rsidR="00185720" w:rsidRPr="003A68A9">
        <w:rPr>
          <w:rFonts w:ascii="Times New Roman" w:hAnsi="Times New Roman"/>
          <w:sz w:val="24"/>
          <w:szCs w:val="24"/>
        </w:rPr>
        <w:t xml:space="preserve"> the Patient Portal</w:t>
      </w:r>
      <w:r w:rsidR="00E30554">
        <w:rPr>
          <w:rFonts w:ascii="Times New Roman" w:hAnsi="Times New Roman"/>
          <w:sz w:val="24"/>
          <w:szCs w:val="24"/>
        </w:rPr>
        <w:t xml:space="preserve"> for </w:t>
      </w:r>
      <w:r w:rsidR="00E30554">
        <w:rPr>
          <w:rFonts w:ascii="Times New Roman" w:hAnsi="Times New Roman"/>
          <w:b/>
          <w:sz w:val="24"/>
          <w:szCs w:val="24"/>
          <w:u w:val="single"/>
        </w:rPr>
        <w:t>non-emergent clinical advice and/or information</w:t>
      </w:r>
      <w:r w:rsidR="00185720" w:rsidRPr="003A68A9">
        <w:rPr>
          <w:rFonts w:ascii="Times New Roman" w:hAnsi="Times New Roman"/>
          <w:sz w:val="24"/>
          <w:szCs w:val="24"/>
        </w:rPr>
        <w:t xml:space="preserve">. More information will be given at the </w:t>
      </w:r>
      <w:r w:rsidR="00185720">
        <w:rPr>
          <w:rFonts w:ascii="Times New Roman" w:hAnsi="Times New Roman"/>
          <w:sz w:val="24"/>
          <w:szCs w:val="24"/>
        </w:rPr>
        <w:t>time of your first appointment. Once you sign up for the Portal, you</w:t>
      </w:r>
      <w:r w:rsidR="00550982" w:rsidRPr="003A68A9">
        <w:rPr>
          <w:rFonts w:ascii="Times New Roman" w:hAnsi="Times New Roman"/>
          <w:sz w:val="24"/>
          <w:szCs w:val="24"/>
        </w:rPr>
        <w:t xml:space="preserve"> may</w:t>
      </w:r>
      <w:r w:rsidR="00550982">
        <w:rPr>
          <w:rFonts w:ascii="Times New Roman" w:hAnsi="Times New Roman"/>
          <w:sz w:val="24"/>
          <w:szCs w:val="24"/>
        </w:rPr>
        <w:t>:</w:t>
      </w:r>
    </w:p>
    <w:p w14:paraId="02987BB5" w14:textId="77777777" w:rsidR="003A68A9" w:rsidRPr="003A68A9" w:rsidRDefault="00550982" w:rsidP="003A68A9">
      <w:pPr>
        <w:pStyle w:val="NoSpacing"/>
        <w:numPr>
          <w:ilvl w:val="0"/>
          <w:numId w:val="6"/>
        </w:numPr>
        <w:ind w:left="360"/>
        <w:rPr>
          <w:rFonts w:ascii="Times New Roman" w:hAnsi="Times New Roman"/>
          <w:sz w:val="24"/>
          <w:szCs w:val="24"/>
        </w:rPr>
      </w:pPr>
      <w:r w:rsidRPr="003A68A9">
        <w:rPr>
          <w:rFonts w:ascii="Times New Roman" w:hAnsi="Times New Roman"/>
          <w:sz w:val="24"/>
          <w:szCs w:val="24"/>
        </w:rPr>
        <w:t>C</w:t>
      </w:r>
      <w:r w:rsidR="003A68A9" w:rsidRPr="003A68A9">
        <w:rPr>
          <w:rFonts w:ascii="Times New Roman" w:hAnsi="Times New Roman"/>
          <w:sz w:val="24"/>
          <w:szCs w:val="24"/>
        </w:rPr>
        <w:t>ommunicate with your provider in a secure fashion</w:t>
      </w:r>
    </w:p>
    <w:p w14:paraId="2ECE84A1" w14:textId="77777777" w:rsidR="003A68A9" w:rsidRPr="003A68A9" w:rsidRDefault="003A68A9" w:rsidP="003A68A9">
      <w:pPr>
        <w:pStyle w:val="NoSpacing"/>
        <w:numPr>
          <w:ilvl w:val="0"/>
          <w:numId w:val="6"/>
        </w:numPr>
        <w:ind w:left="360"/>
        <w:rPr>
          <w:rFonts w:ascii="Times New Roman" w:hAnsi="Times New Roman"/>
          <w:sz w:val="24"/>
          <w:szCs w:val="24"/>
        </w:rPr>
      </w:pPr>
      <w:r w:rsidRPr="003A68A9">
        <w:rPr>
          <w:rFonts w:ascii="Times New Roman" w:hAnsi="Times New Roman"/>
          <w:sz w:val="24"/>
          <w:szCs w:val="24"/>
        </w:rPr>
        <w:t>Request medication refills</w:t>
      </w:r>
    </w:p>
    <w:p w14:paraId="43C2DEF8" w14:textId="77777777" w:rsidR="003A68A9" w:rsidRPr="003A68A9" w:rsidRDefault="003A68A9" w:rsidP="003A68A9">
      <w:pPr>
        <w:pStyle w:val="NoSpacing"/>
        <w:numPr>
          <w:ilvl w:val="0"/>
          <w:numId w:val="6"/>
        </w:numPr>
        <w:ind w:left="360"/>
        <w:rPr>
          <w:rFonts w:ascii="Times New Roman" w:hAnsi="Times New Roman"/>
          <w:sz w:val="24"/>
          <w:szCs w:val="24"/>
        </w:rPr>
      </w:pPr>
      <w:r w:rsidRPr="003A68A9">
        <w:rPr>
          <w:rFonts w:ascii="Times New Roman" w:hAnsi="Times New Roman"/>
          <w:sz w:val="24"/>
          <w:szCs w:val="24"/>
        </w:rPr>
        <w:t>Request/cancel/reschedule an appointment</w:t>
      </w:r>
    </w:p>
    <w:p w14:paraId="25F0AFB4" w14:textId="77777777" w:rsidR="003A68A9" w:rsidRPr="003A68A9" w:rsidRDefault="003A68A9" w:rsidP="003A68A9">
      <w:pPr>
        <w:pStyle w:val="NoSpacing"/>
        <w:numPr>
          <w:ilvl w:val="0"/>
          <w:numId w:val="6"/>
        </w:numPr>
        <w:ind w:left="360"/>
        <w:rPr>
          <w:rFonts w:ascii="Times New Roman" w:hAnsi="Times New Roman"/>
          <w:sz w:val="24"/>
          <w:szCs w:val="24"/>
        </w:rPr>
      </w:pPr>
      <w:r w:rsidRPr="003A68A9">
        <w:rPr>
          <w:rFonts w:ascii="Times New Roman" w:hAnsi="Times New Roman"/>
          <w:sz w:val="24"/>
          <w:szCs w:val="24"/>
        </w:rPr>
        <w:t>Have access to most lab results and radiology reports (available after a standard allotted time)</w:t>
      </w:r>
    </w:p>
    <w:p w14:paraId="1D915D8A" w14:textId="77777777" w:rsidR="003A68A9" w:rsidRPr="003A68A9" w:rsidRDefault="003A68A9" w:rsidP="003A68A9">
      <w:pPr>
        <w:pStyle w:val="NoSpacing"/>
        <w:numPr>
          <w:ilvl w:val="0"/>
          <w:numId w:val="6"/>
        </w:numPr>
        <w:ind w:left="360"/>
        <w:rPr>
          <w:rFonts w:ascii="Times New Roman" w:hAnsi="Times New Roman"/>
          <w:sz w:val="24"/>
          <w:szCs w:val="24"/>
        </w:rPr>
      </w:pPr>
      <w:r w:rsidRPr="003A68A9">
        <w:rPr>
          <w:rFonts w:ascii="Times New Roman" w:hAnsi="Times New Roman"/>
          <w:sz w:val="24"/>
          <w:szCs w:val="24"/>
        </w:rPr>
        <w:t xml:space="preserve">Check immunization status </w:t>
      </w:r>
    </w:p>
    <w:p w14:paraId="6CBE461B" w14:textId="77777777" w:rsidR="003A68A9" w:rsidRPr="003A68A9" w:rsidRDefault="003A68A9" w:rsidP="003A68A9">
      <w:pPr>
        <w:pStyle w:val="NoSpacing"/>
        <w:numPr>
          <w:ilvl w:val="0"/>
          <w:numId w:val="6"/>
        </w:numPr>
        <w:ind w:left="360"/>
        <w:rPr>
          <w:rFonts w:ascii="Times New Roman" w:hAnsi="Times New Roman"/>
          <w:sz w:val="24"/>
          <w:szCs w:val="24"/>
        </w:rPr>
      </w:pPr>
      <w:r w:rsidRPr="003A68A9">
        <w:rPr>
          <w:rFonts w:ascii="Times New Roman" w:hAnsi="Times New Roman"/>
          <w:sz w:val="24"/>
          <w:szCs w:val="24"/>
        </w:rPr>
        <w:t xml:space="preserve">See when your next appointment is scheduled. </w:t>
      </w:r>
    </w:p>
    <w:p w14:paraId="5A9464E1" w14:textId="77777777" w:rsidR="003A68A9" w:rsidRPr="00163D0D" w:rsidRDefault="003A68A9" w:rsidP="003A68A9">
      <w:pPr>
        <w:pStyle w:val="NoSpacing"/>
        <w:ind w:left="630"/>
        <w:rPr>
          <w:rFonts w:ascii="Times New Roman" w:hAnsi="Times New Roman"/>
          <w:sz w:val="8"/>
          <w:szCs w:val="8"/>
        </w:rPr>
      </w:pPr>
    </w:p>
    <w:p w14:paraId="09EEFB4F" w14:textId="77777777" w:rsidR="00FD481F" w:rsidRPr="003A68A9" w:rsidRDefault="00FD481F" w:rsidP="00FD481F">
      <w:pPr>
        <w:ind w:left="-5" w:hanging="10"/>
      </w:pPr>
      <w:r w:rsidRPr="003A68A9">
        <w:rPr>
          <w:b/>
        </w:rPr>
        <w:t>FINANCIALS</w:t>
      </w:r>
      <w:r w:rsidRPr="003A68A9">
        <w:t xml:space="preserve">: </w:t>
      </w:r>
    </w:p>
    <w:p w14:paraId="302BCAEF" w14:textId="77777777" w:rsidR="00FD481F" w:rsidRPr="003A68A9" w:rsidRDefault="00FD481F" w:rsidP="003A68A9">
      <w:pPr>
        <w:pStyle w:val="ListParagraph"/>
        <w:numPr>
          <w:ilvl w:val="0"/>
          <w:numId w:val="3"/>
        </w:numPr>
        <w:spacing w:after="5" w:line="248" w:lineRule="auto"/>
        <w:ind w:left="360"/>
      </w:pPr>
      <w:r w:rsidRPr="003A68A9">
        <w:t xml:space="preserve">Insurance: If you have medical insurance, please bring ALL of your current insurance identification cards with you to the appointment. Please check to make sure that the cards are not expired. You will also need to bring a valid photo identification card.  </w:t>
      </w:r>
    </w:p>
    <w:p w14:paraId="1B15065F" w14:textId="77777777" w:rsidR="00FD481F" w:rsidRPr="003A68A9" w:rsidRDefault="00FD481F" w:rsidP="003A68A9">
      <w:pPr>
        <w:pStyle w:val="ListParagraph"/>
        <w:numPr>
          <w:ilvl w:val="0"/>
          <w:numId w:val="3"/>
        </w:numPr>
        <w:spacing w:after="5" w:line="248" w:lineRule="auto"/>
        <w:ind w:left="360"/>
      </w:pPr>
      <w:r w:rsidRPr="003A68A9">
        <w:t>Co-Pays: It is necessary for you to bring any co-payments</w:t>
      </w:r>
      <w:r w:rsidR="00BC1D97" w:rsidRPr="003A68A9">
        <w:t>,</w:t>
      </w:r>
      <w:r w:rsidRPr="003A68A9">
        <w:t xml:space="preserve"> according to your insurance benefits, to your office visit and it will be collected on that day.  </w:t>
      </w:r>
    </w:p>
    <w:p w14:paraId="10A2324C" w14:textId="7D88A72D" w:rsidR="00FD481F" w:rsidRPr="003A68A9" w:rsidRDefault="00FD481F" w:rsidP="003A68A9">
      <w:pPr>
        <w:pStyle w:val="ListParagraph"/>
        <w:numPr>
          <w:ilvl w:val="0"/>
          <w:numId w:val="3"/>
        </w:numPr>
        <w:spacing w:after="5" w:line="248" w:lineRule="auto"/>
        <w:ind w:left="360"/>
      </w:pPr>
      <w:r w:rsidRPr="003A68A9">
        <w:t xml:space="preserve">Self-pay patients: Payment in full at the time of service is required.  </w:t>
      </w:r>
      <w:r w:rsidR="00655AA3">
        <w:t>If you do not currently have insurance, we can refer you to our Resource Advocate</w:t>
      </w:r>
      <w:r w:rsidR="00E253C0">
        <w:t xml:space="preserve"> (see forms in packet)</w:t>
      </w:r>
      <w:r w:rsidR="00655AA3">
        <w:t xml:space="preserve">. </w:t>
      </w:r>
      <w:r w:rsidRPr="003A68A9">
        <w:t xml:space="preserve"> </w:t>
      </w:r>
    </w:p>
    <w:p w14:paraId="39704189" w14:textId="77777777" w:rsidR="008F2207" w:rsidRDefault="00FD481F" w:rsidP="008F2207">
      <w:pPr>
        <w:pStyle w:val="ListParagraph"/>
        <w:numPr>
          <w:ilvl w:val="0"/>
          <w:numId w:val="3"/>
        </w:numPr>
        <w:spacing w:after="5" w:line="248" w:lineRule="auto"/>
        <w:ind w:left="360"/>
      </w:pPr>
      <w:r w:rsidRPr="003A68A9">
        <w:t xml:space="preserve">Payments: We accept cash, checks, money orders, traveler’s checks, </w:t>
      </w:r>
      <w:r w:rsidR="003A68A9" w:rsidRPr="003A68A9">
        <w:t xml:space="preserve">debit cards </w:t>
      </w:r>
      <w:r w:rsidRPr="003A68A9">
        <w:t>and most major credit cards</w:t>
      </w:r>
      <w:r w:rsidR="00BC1D97" w:rsidRPr="003A68A9">
        <w:t>.</w:t>
      </w:r>
      <w:r w:rsidRPr="003A68A9">
        <w:t xml:space="preserve"> </w:t>
      </w:r>
      <w:r w:rsidR="00185720">
        <w:t xml:space="preserve">Some services may require payment at time of service. </w:t>
      </w:r>
    </w:p>
    <w:p w14:paraId="228EF9E4" w14:textId="77777777" w:rsidR="008F2207" w:rsidRPr="003A68A9" w:rsidRDefault="008F2207" w:rsidP="008F2207">
      <w:pPr>
        <w:pStyle w:val="ListParagraph"/>
        <w:numPr>
          <w:ilvl w:val="0"/>
          <w:numId w:val="3"/>
        </w:numPr>
        <w:spacing w:after="5" w:line="248" w:lineRule="auto"/>
        <w:ind w:left="360"/>
      </w:pPr>
      <w:r>
        <w:rPr>
          <w:rFonts w:cs="Arial"/>
          <w:color w:val="000000" w:themeColor="text1"/>
        </w:rPr>
        <w:t>GCFH provides</w:t>
      </w:r>
      <w:r w:rsidRPr="00E62A9A">
        <w:rPr>
          <w:rFonts w:cs="Arial"/>
          <w:color w:val="000000" w:themeColor="text1"/>
        </w:rPr>
        <w:t xml:space="preserve"> equal access to </w:t>
      </w:r>
      <w:r>
        <w:rPr>
          <w:rFonts w:cs="Arial"/>
          <w:color w:val="000000" w:themeColor="text1"/>
        </w:rPr>
        <w:t xml:space="preserve">all </w:t>
      </w:r>
      <w:r w:rsidRPr="00E62A9A">
        <w:rPr>
          <w:rFonts w:cs="Arial"/>
          <w:color w:val="000000" w:themeColor="text1"/>
        </w:rPr>
        <w:t xml:space="preserve">patients </w:t>
      </w:r>
      <w:r>
        <w:rPr>
          <w:rFonts w:cs="Arial"/>
          <w:color w:val="000000" w:themeColor="text1"/>
        </w:rPr>
        <w:t xml:space="preserve">regardless of source of payment, </w:t>
      </w:r>
      <w:r w:rsidRPr="006706BC">
        <w:rPr>
          <w:rFonts w:cs="Arial"/>
        </w:rPr>
        <w:t xml:space="preserve">race, creed, </w:t>
      </w:r>
      <w:r>
        <w:rPr>
          <w:rFonts w:cs="Arial"/>
        </w:rPr>
        <w:t>ethnicity</w:t>
      </w:r>
      <w:r w:rsidRPr="006706BC">
        <w:rPr>
          <w:rFonts w:cs="Arial"/>
        </w:rPr>
        <w:t>, national origin, marital sta</w:t>
      </w:r>
      <w:r>
        <w:rPr>
          <w:rFonts w:cs="Arial"/>
        </w:rPr>
        <w:t>tus, gender, or sexual orientation.</w:t>
      </w:r>
      <w:r w:rsidRPr="006706BC">
        <w:rPr>
          <w:rFonts w:cs="Arial"/>
        </w:rPr>
        <w:t xml:space="preserve">  </w:t>
      </w:r>
    </w:p>
    <w:p w14:paraId="6215607D" w14:textId="77777777" w:rsidR="00FD481F" w:rsidRPr="00163D0D" w:rsidRDefault="00FD481F" w:rsidP="00FD481F">
      <w:pPr>
        <w:spacing w:after="52"/>
        <w:rPr>
          <w:sz w:val="8"/>
          <w:szCs w:val="8"/>
        </w:rPr>
      </w:pPr>
      <w:r w:rsidRPr="00163D0D">
        <w:rPr>
          <w:sz w:val="8"/>
          <w:szCs w:val="8"/>
        </w:rPr>
        <w:t xml:space="preserve"> </w:t>
      </w:r>
    </w:p>
    <w:p w14:paraId="6923923F" w14:textId="77777777" w:rsidR="00185720" w:rsidRDefault="00185720" w:rsidP="00FD481F">
      <w:pPr>
        <w:spacing w:after="4"/>
        <w:rPr>
          <w:b/>
        </w:rPr>
      </w:pPr>
      <w:r>
        <w:rPr>
          <w:b/>
        </w:rPr>
        <w:t xml:space="preserve">SCOPE OF PRACTICE: </w:t>
      </w:r>
    </w:p>
    <w:p w14:paraId="14AE57E0" w14:textId="58116EE6" w:rsidR="00185720" w:rsidRDefault="00185720" w:rsidP="00185720">
      <w:pPr>
        <w:spacing w:after="4"/>
        <w:ind w:right="-630"/>
        <w:rPr>
          <w:rFonts w:eastAsia="Calibri"/>
        </w:rPr>
      </w:pPr>
      <w:r>
        <w:rPr>
          <w:rFonts w:eastAsia="Calibri"/>
        </w:rPr>
        <w:t xml:space="preserve">The scope of services within GCFH include Family Practice, Pediatric, </w:t>
      </w:r>
      <w:r w:rsidR="00E253C0">
        <w:rPr>
          <w:rFonts w:eastAsia="Calibri"/>
        </w:rPr>
        <w:t xml:space="preserve">and </w:t>
      </w:r>
      <w:r>
        <w:rPr>
          <w:rFonts w:eastAsia="Calibri"/>
        </w:rPr>
        <w:t xml:space="preserve">Behavioral Health.  Please see the provider placard included in the folder for more details.  </w:t>
      </w:r>
      <w:r w:rsidR="00B62CDF">
        <w:rPr>
          <w:rFonts w:eastAsia="Calibri"/>
        </w:rPr>
        <w:t xml:space="preserve">GCFH will coordinate referrals to other clinicians as necessary, such as, but not limited to, specialists, rehab centers, and other facilities, including behavioral health providers and/or facilities. </w:t>
      </w:r>
    </w:p>
    <w:p w14:paraId="7F6DEFCF" w14:textId="77777777" w:rsidR="00185720" w:rsidRPr="00163D0D" w:rsidRDefault="00185720" w:rsidP="00FD481F">
      <w:pPr>
        <w:spacing w:after="4"/>
        <w:rPr>
          <w:sz w:val="8"/>
          <w:szCs w:val="8"/>
        </w:rPr>
      </w:pPr>
    </w:p>
    <w:p w14:paraId="3795C452" w14:textId="77777777" w:rsidR="00FD481F" w:rsidRPr="00550982" w:rsidRDefault="00550982" w:rsidP="00FD481F">
      <w:pPr>
        <w:spacing w:after="4"/>
        <w:rPr>
          <w:b/>
        </w:rPr>
      </w:pPr>
      <w:r w:rsidRPr="00550982">
        <w:rPr>
          <w:b/>
        </w:rPr>
        <w:t xml:space="preserve">OUR PROMISE: </w:t>
      </w:r>
    </w:p>
    <w:p w14:paraId="07995BD4" w14:textId="77777777" w:rsidR="00185720" w:rsidRDefault="00550982" w:rsidP="008F2207">
      <w:pPr>
        <w:spacing w:after="4"/>
        <w:ind w:right="-180"/>
        <w:rPr>
          <w:rFonts w:eastAsia="Calibri"/>
        </w:rPr>
      </w:pPr>
      <w:r w:rsidRPr="00550982">
        <w:rPr>
          <w:rFonts w:eastAsia="Calibri"/>
        </w:rPr>
        <w:t>It is our promise to offer evidence-based care and to augment your care with education and self-management support including educational resources and current literature</w:t>
      </w:r>
      <w:r>
        <w:rPr>
          <w:rFonts w:eastAsia="Calibri"/>
        </w:rPr>
        <w:t xml:space="preserve">.  Helping you to meet your Behavioral Health needs, personal health goals and obtaining </w:t>
      </w:r>
      <w:r w:rsidR="003D313D">
        <w:rPr>
          <w:rFonts w:eastAsia="Calibri"/>
        </w:rPr>
        <w:t>necessary resources</w:t>
      </w:r>
      <w:r>
        <w:rPr>
          <w:rFonts w:eastAsia="Calibri"/>
        </w:rPr>
        <w:t xml:space="preserve"> is our commitment.  </w:t>
      </w:r>
      <w:r w:rsidR="00E30554">
        <w:rPr>
          <w:rFonts w:eastAsia="Calibri"/>
        </w:rPr>
        <w:t xml:space="preserve">The </w:t>
      </w:r>
      <w:r>
        <w:rPr>
          <w:rFonts w:eastAsia="Calibri"/>
        </w:rPr>
        <w:t xml:space="preserve">Community Health Team can assist with a multitude of services including but not limited to obtaining insurance, </w:t>
      </w:r>
      <w:r w:rsidR="00185720">
        <w:rPr>
          <w:rFonts w:eastAsia="Calibri"/>
        </w:rPr>
        <w:t>health coaching</w:t>
      </w:r>
      <w:r>
        <w:rPr>
          <w:rFonts w:eastAsia="Calibri"/>
        </w:rPr>
        <w:t xml:space="preserve">, </w:t>
      </w:r>
      <w:r w:rsidR="00185720">
        <w:rPr>
          <w:rFonts w:eastAsia="Calibri"/>
        </w:rPr>
        <w:t xml:space="preserve">diabetes education </w:t>
      </w:r>
      <w:r>
        <w:rPr>
          <w:rFonts w:eastAsia="Calibri"/>
        </w:rPr>
        <w:t xml:space="preserve">and smoking cessation. This is a free service.  </w:t>
      </w:r>
      <w:r w:rsidR="00185720">
        <w:rPr>
          <w:rFonts w:eastAsia="Calibri"/>
        </w:rPr>
        <w:t xml:space="preserve">Please see CHT Brochure included in the folder for more details.  </w:t>
      </w:r>
    </w:p>
    <w:p w14:paraId="216485EC" w14:textId="77777777" w:rsidR="00550982" w:rsidRPr="00550982" w:rsidRDefault="00550982" w:rsidP="00FD481F">
      <w:pPr>
        <w:spacing w:after="4"/>
        <w:rPr>
          <w:rFonts w:eastAsia="Calibri"/>
        </w:rPr>
      </w:pPr>
    </w:p>
    <w:p w14:paraId="2872612A" w14:textId="77777777" w:rsidR="00FD481F" w:rsidRPr="00B62CDF" w:rsidRDefault="00FD481F" w:rsidP="00B62CDF">
      <w:pPr>
        <w:ind w:right="-360"/>
        <w:jc w:val="center"/>
        <w:rPr>
          <w:b/>
          <w:sz w:val="28"/>
          <w:szCs w:val="28"/>
        </w:rPr>
      </w:pPr>
      <w:r w:rsidRPr="00B62CDF">
        <w:rPr>
          <w:b/>
          <w:sz w:val="28"/>
          <w:szCs w:val="28"/>
        </w:rPr>
        <w:t>WELCOME TO GRACE COTTAGE FAMILY HEALTH!</w:t>
      </w:r>
    </w:p>
    <w:sectPr w:rsidR="00FD481F" w:rsidRPr="00B62CDF" w:rsidSect="00386054">
      <w:headerReference w:type="default" r:id="rId11"/>
      <w:footerReference w:type="default" r:id="rId12"/>
      <w:type w:val="continuous"/>
      <w:pgSz w:w="12240" w:h="15840"/>
      <w:pgMar w:top="1440" w:right="1440" w:bottom="1440" w:left="1440" w:header="36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CE04E" w14:textId="77777777" w:rsidR="0089401A" w:rsidRDefault="0089401A" w:rsidP="00780406">
      <w:r>
        <w:separator/>
      </w:r>
    </w:p>
  </w:endnote>
  <w:endnote w:type="continuationSeparator" w:id="0">
    <w:p w14:paraId="1DC570EA" w14:textId="77777777" w:rsidR="0089401A" w:rsidRDefault="0089401A" w:rsidP="0078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0FDF" w14:textId="52148083" w:rsidR="00513053" w:rsidRDefault="00513053" w:rsidP="00513053">
    <w:pPr>
      <w:pStyle w:val="Footer"/>
      <w:tabs>
        <w:tab w:val="clear" w:pos="4680"/>
      </w:tabs>
      <w:ind w:left="-450"/>
      <w:rPr>
        <w:color w:val="000000" w:themeColor="text1"/>
        <w:sz w:val="20"/>
        <w:szCs w:val="20"/>
      </w:rPr>
    </w:pPr>
    <w:r>
      <w:rPr>
        <w:color w:val="000000" w:themeColor="text1"/>
        <w:sz w:val="20"/>
        <w:szCs w:val="20"/>
      </w:rPr>
      <w:t>New Patient Lett</w:t>
    </w:r>
    <w:r w:rsidR="00E253C0">
      <w:rPr>
        <w:color w:val="000000" w:themeColor="text1"/>
        <w:sz w:val="20"/>
        <w:szCs w:val="20"/>
      </w:rPr>
      <w:t>er</w:t>
    </w:r>
    <w:r>
      <w:rPr>
        <w:color w:val="000000" w:themeColor="text1"/>
        <w:sz w:val="20"/>
        <w:szCs w:val="20"/>
      </w:rPr>
      <w:t>: T:/Physician Clinics/Registration/New Patient Packet</w:t>
    </w:r>
    <w:r w:rsidR="00E253C0">
      <w:rPr>
        <w:color w:val="000000" w:themeColor="text1"/>
        <w:sz w:val="20"/>
        <w:szCs w:val="20"/>
      </w:rPr>
      <w:tab/>
    </w:r>
    <w:r>
      <w:rPr>
        <w:color w:val="000000" w:themeColor="text1"/>
        <w:sz w:val="20"/>
        <w:szCs w:val="20"/>
      </w:rPr>
      <w:t xml:space="preserve">       </w:t>
    </w:r>
    <w:r w:rsidR="000B3A5C">
      <w:rPr>
        <w:color w:val="000000" w:themeColor="text1"/>
        <w:sz w:val="20"/>
        <w:szCs w:val="20"/>
      </w:rPr>
      <w:t xml:space="preserve">                               </w:t>
    </w:r>
    <w:r w:rsidR="00E253C0">
      <w:rPr>
        <w:color w:val="000000" w:themeColor="text1"/>
        <w:sz w:val="20"/>
        <w:szCs w:val="20"/>
      </w:rPr>
      <w:t>5</w:t>
    </w:r>
    <w:r w:rsidR="000B3A5C">
      <w:rPr>
        <w:color w:val="000000" w:themeColor="text1"/>
        <w:sz w:val="20"/>
        <w:szCs w:val="20"/>
      </w:rPr>
      <w:t>/</w:t>
    </w:r>
    <w:r w:rsidR="00E253C0">
      <w:rPr>
        <w:color w:val="000000" w:themeColor="text1"/>
        <w:sz w:val="20"/>
        <w:szCs w:val="20"/>
      </w:rPr>
      <w:t>9</w:t>
    </w:r>
    <w:r>
      <w:rPr>
        <w:color w:val="000000" w:themeColor="text1"/>
        <w:sz w:val="20"/>
        <w:szCs w:val="20"/>
      </w:rPr>
      <w:t>/201</w:t>
    </w:r>
    <w:r w:rsidR="00E253C0">
      <w:rPr>
        <w:color w:val="000000" w:themeColor="text1"/>
        <w:sz w:val="20"/>
        <w:szCs w:val="20"/>
      </w:rPr>
      <w:t>8</w:t>
    </w:r>
  </w:p>
  <w:p w14:paraId="5F5F8426" w14:textId="77777777" w:rsidR="00780406" w:rsidRPr="00513053" w:rsidRDefault="00780406" w:rsidP="00513053">
    <w:pPr>
      <w:pStyle w:val="Footer"/>
      <w:tabs>
        <w:tab w:val="clear" w:pos="4680"/>
      </w:tabs>
      <w:rPr>
        <w:color w:val="244061"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64519" w14:textId="77777777" w:rsidR="0089401A" w:rsidRDefault="0089401A" w:rsidP="00780406">
      <w:r>
        <w:separator/>
      </w:r>
    </w:p>
  </w:footnote>
  <w:footnote w:type="continuationSeparator" w:id="0">
    <w:p w14:paraId="4978F3D1" w14:textId="77777777" w:rsidR="0089401A" w:rsidRDefault="0089401A" w:rsidP="0078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B4B6" w14:textId="7A4251A7" w:rsidR="00780406" w:rsidRDefault="00E253C0" w:rsidP="000B3A5C">
    <w:pPr>
      <w:pStyle w:val="Header"/>
      <w:jc w:val="right"/>
    </w:pPr>
    <w:r>
      <w:rPr>
        <w:noProof/>
      </w:rPr>
      <w:drawing>
        <wp:anchor distT="0" distB="0" distL="114300" distR="114300" simplePos="0" relativeHeight="251659264" behindDoc="1" locked="0" layoutInCell="1" allowOverlap="1" wp14:anchorId="5D4376A4" wp14:editId="6E72BD4F">
          <wp:simplePos x="0" y="0"/>
          <wp:positionH relativeFrom="column">
            <wp:posOffset>3698240</wp:posOffset>
          </wp:positionH>
          <wp:positionV relativeFrom="paragraph">
            <wp:posOffset>-66675</wp:posOffset>
          </wp:positionV>
          <wp:extent cx="2264410" cy="676275"/>
          <wp:effectExtent l="0" t="0" r="2540" b="9525"/>
          <wp:wrapTight wrapText="bothSides">
            <wp:wrapPolygon edited="0">
              <wp:start x="2181" y="0"/>
              <wp:lineTo x="363" y="4259"/>
              <wp:lineTo x="0" y="5476"/>
              <wp:lineTo x="0" y="12169"/>
              <wp:lineTo x="3089" y="19470"/>
              <wp:lineTo x="5088" y="21296"/>
              <wp:lineTo x="18535" y="21296"/>
              <wp:lineTo x="21443" y="17645"/>
              <wp:lineTo x="21443" y="9735"/>
              <wp:lineTo x="17081" y="8518"/>
              <wp:lineTo x="2907" y="0"/>
              <wp:lineTo x="21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 FH&amp;H-2 horizont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410" cy="676275"/>
                  </a:xfrm>
                  <a:prstGeom prst="rect">
                    <a:avLst/>
                  </a:prstGeom>
                </pic:spPr>
              </pic:pic>
            </a:graphicData>
          </a:graphic>
          <wp14:sizeRelH relativeFrom="margin">
            <wp14:pctWidth>0</wp14:pctWidth>
          </wp14:sizeRelH>
          <wp14:sizeRelV relativeFrom="margin">
            <wp14:pctHeight>0</wp14:pctHeight>
          </wp14:sizeRelV>
        </wp:anchor>
      </w:drawing>
    </w:r>
  </w:p>
  <w:p w14:paraId="1EFC9E2F" w14:textId="77777777" w:rsidR="00780406" w:rsidRDefault="0078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D0412"/>
    <w:multiLevelType w:val="hybridMultilevel"/>
    <w:tmpl w:val="2B44192E"/>
    <w:lvl w:ilvl="0" w:tplc="6BBEAE70">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FD13F12"/>
    <w:multiLevelType w:val="hybridMultilevel"/>
    <w:tmpl w:val="E1B68536"/>
    <w:lvl w:ilvl="0" w:tplc="D0CA737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6E26E1"/>
    <w:multiLevelType w:val="hybridMultilevel"/>
    <w:tmpl w:val="C9C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C44B50"/>
    <w:multiLevelType w:val="hybridMultilevel"/>
    <w:tmpl w:val="0E7E7A62"/>
    <w:lvl w:ilvl="0" w:tplc="5FC0A84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1606C"/>
    <w:multiLevelType w:val="hybridMultilevel"/>
    <w:tmpl w:val="D6E6AE2E"/>
    <w:lvl w:ilvl="0" w:tplc="ABE863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781D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B82F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68669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8AF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2CF6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B875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1074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80D0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A371ABF"/>
    <w:multiLevelType w:val="hybridMultilevel"/>
    <w:tmpl w:val="B07AE5E8"/>
    <w:lvl w:ilvl="0" w:tplc="6BBEAE70">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1C1"/>
    <w:rsid w:val="00014769"/>
    <w:rsid w:val="000507A2"/>
    <w:rsid w:val="0005133F"/>
    <w:rsid w:val="00052518"/>
    <w:rsid w:val="000624D7"/>
    <w:rsid w:val="00092340"/>
    <w:rsid w:val="00095D9A"/>
    <w:rsid w:val="000B3A5C"/>
    <w:rsid w:val="000F5A63"/>
    <w:rsid w:val="00115DAB"/>
    <w:rsid w:val="00122117"/>
    <w:rsid w:val="001251C4"/>
    <w:rsid w:val="00144390"/>
    <w:rsid w:val="001522F8"/>
    <w:rsid w:val="0015611E"/>
    <w:rsid w:val="00163D0D"/>
    <w:rsid w:val="0017017B"/>
    <w:rsid w:val="00175221"/>
    <w:rsid w:val="00185720"/>
    <w:rsid w:val="001A7932"/>
    <w:rsid w:val="00207DC8"/>
    <w:rsid w:val="00212569"/>
    <w:rsid w:val="002323CE"/>
    <w:rsid w:val="00235DF8"/>
    <w:rsid w:val="00236E37"/>
    <w:rsid w:val="00236E44"/>
    <w:rsid w:val="00241405"/>
    <w:rsid w:val="0025185F"/>
    <w:rsid w:val="00257351"/>
    <w:rsid w:val="002623B6"/>
    <w:rsid w:val="0026322A"/>
    <w:rsid w:val="00280C60"/>
    <w:rsid w:val="002862AA"/>
    <w:rsid w:val="002B0A96"/>
    <w:rsid w:val="002B1E41"/>
    <w:rsid w:val="002D65CD"/>
    <w:rsid w:val="002E263D"/>
    <w:rsid w:val="002F08F5"/>
    <w:rsid w:val="002F3A11"/>
    <w:rsid w:val="002F5CA9"/>
    <w:rsid w:val="0030140B"/>
    <w:rsid w:val="003046FD"/>
    <w:rsid w:val="003118C4"/>
    <w:rsid w:val="003137F2"/>
    <w:rsid w:val="00326F51"/>
    <w:rsid w:val="00341005"/>
    <w:rsid w:val="00354FFE"/>
    <w:rsid w:val="00355FF2"/>
    <w:rsid w:val="00364FF1"/>
    <w:rsid w:val="00374774"/>
    <w:rsid w:val="00386054"/>
    <w:rsid w:val="00386340"/>
    <w:rsid w:val="003935C9"/>
    <w:rsid w:val="003A68A9"/>
    <w:rsid w:val="003C4EB7"/>
    <w:rsid w:val="003D313D"/>
    <w:rsid w:val="004301C1"/>
    <w:rsid w:val="0043156B"/>
    <w:rsid w:val="004322AD"/>
    <w:rsid w:val="00434D05"/>
    <w:rsid w:val="00451FEC"/>
    <w:rsid w:val="00464504"/>
    <w:rsid w:val="00466AEB"/>
    <w:rsid w:val="00466CBD"/>
    <w:rsid w:val="00472218"/>
    <w:rsid w:val="00472E76"/>
    <w:rsid w:val="004736E1"/>
    <w:rsid w:val="00483C40"/>
    <w:rsid w:val="004B34C2"/>
    <w:rsid w:val="004B592F"/>
    <w:rsid w:val="004D433E"/>
    <w:rsid w:val="004E0B7A"/>
    <w:rsid w:val="004E183D"/>
    <w:rsid w:val="005105D8"/>
    <w:rsid w:val="00513053"/>
    <w:rsid w:val="00536AE5"/>
    <w:rsid w:val="00550982"/>
    <w:rsid w:val="00560FC4"/>
    <w:rsid w:val="005876A9"/>
    <w:rsid w:val="0059382A"/>
    <w:rsid w:val="005D450E"/>
    <w:rsid w:val="005D7B80"/>
    <w:rsid w:val="005F0422"/>
    <w:rsid w:val="00606F2D"/>
    <w:rsid w:val="006234F9"/>
    <w:rsid w:val="00627AF8"/>
    <w:rsid w:val="006362E6"/>
    <w:rsid w:val="00636E51"/>
    <w:rsid w:val="00655AA3"/>
    <w:rsid w:val="0066383D"/>
    <w:rsid w:val="00667FFB"/>
    <w:rsid w:val="0067584C"/>
    <w:rsid w:val="006A700A"/>
    <w:rsid w:val="006B256C"/>
    <w:rsid w:val="006F7EFB"/>
    <w:rsid w:val="006F7F54"/>
    <w:rsid w:val="00701ECA"/>
    <w:rsid w:val="00704E6C"/>
    <w:rsid w:val="00724DD4"/>
    <w:rsid w:val="00733E5F"/>
    <w:rsid w:val="00735405"/>
    <w:rsid w:val="00750097"/>
    <w:rsid w:val="00764783"/>
    <w:rsid w:val="00764DB1"/>
    <w:rsid w:val="00764DD8"/>
    <w:rsid w:val="00767C28"/>
    <w:rsid w:val="00775EDE"/>
    <w:rsid w:val="00780406"/>
    <w:rsid w:val="00787D68"/>
    <w:rsid w:val="0079166F"/>
    <w:rsid w:val="007A6C76"/>
    <w:rsid w:val="007B25A0"/>
    <w:rsid w:val="007B52DE"/>
    <w:rsid w:val="007B7D82"/>
    <w:rsid w:val="007C0BE1"/>
    <w:rsid w:val="007D2662"/>
    <w:rsid w:val="007D2879"/>
    <w:rsid w:val="008022CE"/>
    <w:rsid w:val="008218EF"/>
    <w:rsid w:val="00823484"/>
    <w:rsid w:val="00841FD4"/>
    <w:rsid w:val="0085107B"/>
    <w:rsid w:val="00855828"/>
    <w:rsid w:val="00855A57"/>
    <w:rsid w:val="0086574A"/>
    <w:rsid w:val="008830A4"/>
    <w:rsid w:val="008859B7"/>
    <w:rsid w:val="00893576"/>
    <w:rsid w:val="0089401A"/>
    <w:rsid w:val="008A6987"/>
    <w:rsid w:val="008B65DD"/>
    <w:rsid w:val="008F2207"/>
    <w:rsid w:val="00902E8E"/>
    <w:rsid w:val="00914AE1"/>
    <w:rsid w:val="00926BBA"/>
    <w:rsid w:val="0092731F"/>
    <w:rsid w:val="00947531"/>
    <w:rsid w:val="0095677F"/>
    <w:rsid w:val="00962379"/>
    <w:rsid w:val="00983BD7"/>
    <w:rsid w:val="00991342"/>
    <w:rsid w:val="00996C5B"/>
    <w:rsid w:val="009A17CD"/>
    <w:rsid w:val="009A2532"/>
    <w:rsid w:val="009A55BE"/>
    <w:rsid w:val="009B3EAD"/>
    <w:rsid w:val="009D15B4"/>
    <w:rsid w:val="009D4A30"/>
    <w:rsid w:val="009D6B7D"/>
    <w:rsid w:val="009E7395"/>
    <w:rsid w:val="009F3A55"/>
    <w:rsid w:val="00A005A3"/>
    <w:rsid w:val="00A02747"/>
    <w:rsid w:val="00A07ED8"/>
    <w:rsid w:val="00A150BE"/>
    <w:rsid w:val="00A21229"/>
    <w:rsid w:val="00A22DAD"/>
    <w:rsid w:val="00A246D5"/>
    <w:rsid w:val="00A332B9"/>
    <w:rsid w:val="00A7298B"/>
    <w:rsid w:val="00A861D3"/>
    <w:rsid w:val="00A87D4C"/>
    <w:rsid w:val="00AB6DC1"/>
    <w:rsid w:val="00AC51A1"/>
    <w:rsid w:val="00AC60FA"/>
    <w:rsid w:val="00AD7C47"/>
    <w:rsid w:val="00AD7DDB"/>
    <w:rsid w:val="00AE2A0D"/>
    <w:rsid w:val="00AF204F"/>
    <w:rsid w:val="00AF7684"/>
    <w:rsid w:val="00B10631"/>
    <w:rsid w:val="00B11F66"/>
    <w:rsid w:val="00B32CD9"/>
    <w:rsid w:val="00B34686"/>
    <w:rsid w:val="00B36B6B"/>
    <w:rsid w:val="00B46C42"/>
    <w:rsid w:val="00B55F3C"/>
    <w:rsid w:val="00B62CDF"/>
    <w:rsid w:val="00B815FA"/>
    <w:rsid w:val="00B86065"/>
    <w:rsid w:val="00B86DC2"/>
    <w:rsid w:val="00B902B7"/>
    <w:rsid w:val="00B96661"/>
    <w:rsid w:val="00B97617"/>
    <w:rsid w:val="00BC1D97"/>
    <w:rsid w:val="00BC5FDF"/>
    <w:rsid w:val="00BC7B7A"/>
    <w:rsid w:val="00BD71EC"/>
    <w:rsid w:val="00BF7A61"/>
    <w:rsid w:val="00C147D9"/>
    <w:rsid w:val="00C52154"/>
    <w:rsid w:val="00C6152C"/>
    <w:rsid w:val="00C615A3"/>
    <w:rsid w:val="00C81990"/>
    <w:rsid w:val="00C94186"/>
    <w:rsid w:val="00C95BFA"/>
    <w:rsid w:val="00CA27F3"/>
    <w:rsid w:val="00CA6182"/>
    <w:rsid w:val="00CB73FF"/>
    <w:rsid w:val="00CD5466"/>
    <w:rsid w:val="00CD6334"/>
    <w:rsid w:val="00D1030B"/>
    <w:rsid w:val="00D15B21"/>
    <w:rsid w:val="00D17E2A"/>
    <w:rsid w:val="00D43E66"/>
    <w:rsid w:val="00D504A2"/>
    <w:rsid w:val="00D656BF"/>
    <w:rsid w:val="00D6642E"/>
    <w:rsid w:val="00D81554"/>
    <w:rsid w:val="00D9262B"/>
    <w:rsid w:val="00D96C13"/>
    <w:rsid w:val="00DB4552"/>
    <w:rsid w:val="00DC2252"/>
    <w:rsid w:val="00DE3840"/>
    <w:rsid w:val="00E010D1"/>
    <w:rsid w:val="00E02264"/>
    <w:rsid w:val="00E03D95"/>
    <w:rsid w:val="00E253C0"/>
    <w:rsid w:val="00E30554"/>
    <w:rsid w:val="00E42890"/>
    <w:rsid w:val="00E52C7B"/>
    <w:rsid w:val="00E7415C"/>
    <w:rsid w:val="00E802A2"/>
    <w:rsid w:val="00E86009"/>
    <w:rsid w:val="00E91717"/>
    <w:rsid w:val="00EB2167"/>
    <w:rsid w:val="00EB331A"/>
    <w:rsid w:val="00EB44D0"/>
    <w:rsid w:val="00EB4FCF"/>
    <w:rsid w:val="00EC1290"/>
    <w:rsid w:val="00EC2E09"/>
    <w:rsid w:val="00ED15D0"/>
    <w:rsid w:val="00EE56FA"/>
    <w:rsid w:val="00EE6FE5"/>
    <w:rsid w:val="00EF611B"/>
    <w:rsid w:val="00EF6D8C"/>
    <w:rsid w:val="00F05592"/>
    <w:rsid w:val="00F1294B"/>
    <w:rsid w:val="00F26A90"/>
    <w:rsid w:val="00F31294"/>
    <w:rsid w:val="00F32117"/>
    <w:rsid w:val="00F32832"/>
    <w:rsid w:val="00F364FF"/>
    <w:rsid w:val="00F42CD9"/>
    <w:rsid w:val="00F45F00"/>
    <w:rsid w:val="00F5232A"/>
    <w:rsid w:val="00F576EF"/>
    <w:rsid w:val="00F638CB"/>
    <w:rsid w:val="00F64A2D"/>
    <w:rsid w:val="00F6642D"/>
    <w:rsid w:val="00F95DF7"/>
    <w:rsid w:val="00F963D7"/>
    <w:rsid w:val="00FB053D"/>
    <w:rsid w:val="00FB7624"/>
    <w:rsid w:val="00FD04FA"/>
    <w:rsid w:val="00FD481F"/>
    <w:rsid w:val="00FE518E"/>
    <w:rsid w:val="00FE5B57"/>
    <w:rsid w:val="00FF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F243F4D"/>
  <w15:docId w15:val="{05A0C0CA-51DB-482C-A339-8FBDDE57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FD481F"/>
    <w:pPr>
      <w:keepNext/>
      <w:keepLines/>
      <w:spacing w:line="259" w:lineRule="auto"/>
      <w:ind w:left="10" w:hanging="10"/>
      <w:jc w:val="center"/>
      <w:outlineLvl w:val="0"/>
    </w:pPr>
    <w:rPr>
      <w:color w:val="000000"/>
      <w:sz w:val="24"/>
      <w:szCs w:val="22"/>
    </w:rPr>
  </w:style>
  <w:style w:type="paragraph" w:styleId="Heading3">
    <w:name w:val="heading 3"/>
    <w:basedOn w:val="Normal"/>
    <w:next w:val="Normal"/>
    <w:link w:val="Heading3Char"/>
    <w:semiHidden/>
    <w:unhideWhenUsed/>
    <w:qFormat/>
    <w:rsid w:val="001857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51C4"/>
    <w:rPr>
      <w:rFonts w:ascii="Tahoma" w:hAnsi="Tahoma" w:cs="Tahoma"/>
      <w:sz w:val="16"/>
      <w:szCs w:val="16"/>
    </w:rPr>
  </w:style>
  <w:style w:type="paragraph" w:styleId="Header">
    <w:name w:val="header"/>
    <w:basedOn w:val="Normal"/>
    <w:link w:val="HeaderChar"/>
    <w:uiPriority w:val="99"/>
    <w:rsid w:val="00780406"/>
    <w:pPr>
      <w:tabs>
        <w:tab w:val="center" w:pos="4680"/>
        <w:tab w:val="right" w:pos="9360"/>
      </w:tabs>
    </w:pPr>
  </w:style>
  <w:style w:type="character" w:customStyle="1" w:styleId="HeaderChar">
    <w:name w:val="Header Char"/>
    <w:basedOn w:val="DefaultParagraphFont"/>
    <w:link w:val="Header"/>
    <w:uiPriority w:val="99"/>
    <w:rsid w:val="00780406"/>
    <w:rPr>
      <w:sz w:val="24"/>
      <w:szCs w:val="24"/>
    </w:rPr>
  </w:style>
  <w:style w:type="paragraph" w:styleId="Footer">
    <w:name w:val="footer"/>
    <w:basedOn w:val="Normal"/>
    <w:link w:val="FooterChar"/>
    <w:uiPriority w:val="99"/>
    <w:rsid w:val="00780406"/>
    <w:pPr>
      <w:tabs>
        <w:tab w:val="center" w:pos="4680"/>
        <w:tab w:val="right" w:pos="9360"/>
      </w:tabs>
    </w:pPr>
  </w:style>
  <w:style w:type="character" w:customStyle="1" w:styleId="FooterChar">
    <w:name w:val="Footer Char"/>
    <w:basedOn w:val="DefaultParagraphFont"/>
    <w:link w:val="Footer"/>
    <w:uiPriority w:val="99"/>
    <w:rsid w:val="00780406"/>
    <w:rPr>
      <w:sz w:val="24"/>
      <w:szCs w:val="24"/>
    </w:rPr>
  </w:style>
  <w:style w:type="paragraph" w:styleId="NoSpacing">
    <w:name w:val="No Spacing"/>
    <w:uiPriority w:val="1"/>
    <w:qFormat/>
    <w:rsid w:val="00EF6D8C"/>
    <w:rPr>
      <w:rFonts w:ascii="Calibri" w:eastAsia="Calibri" w:hAnsi="Calibri"/>
      <w:sz w:val="22"/>
      <w:szCs w:val="22"/>
    </w:rPr>
  </w:style>
  <w:style w:type="character" w:customStyle="1" w:styleId="Heading1Char">
    <w:name w:val="Heading 1 Char"/>
    <w:basedOn w:val="DefaultParagraphFont"/>
    <w:link w:val="Heading1"/>
    <w:uiPriority w:val="9"/>
    <w:rsid w:val="00FD481F"/>
    <w:rPr>
      <w:color w:val="000000"/>
      <w:sz w:val="24"/>
      <w:szCs w:val="22"/>
    </w:rPr>
  </w:style>
  <w:style w:type="paragraph" w:styleId="ListParagraph">
    <w:name w:val="List Paragraph"/>
    <w:basedOn w:val="Normal"/>
    <w:uiPriority w:val="34"/>
    <w:qFormat/>
    <w:rsid w:val="003A68A9"/>
    <w:pPr>
      <w:ind w:left="720"/>
      <w:contextualSpacing/>
    </w:pPr>
  </w:style>
  <w:style w:type="character" w:customStyle="1" w:styleId="Heading3Char">
    <w:name w:val="Heading 3 Char"/>
    <w:basedOn w:val="DefaultParagraphFont"/>
    <w:link w:val="Heading3"/>
    <w:semiHidden/>
    <w:rsid w:val="0018572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nhideWhenUsed/>
    <w:rsid w:val="00902E8E"/>
    <w:rPr>
      <w:color w:val="0000FF" w:themeColor="hyperlink"/>
      <w:u w:val="single"/>
    </w:rPr>
  </w:style>
  <w:style w:type="character" w:styleId="UnresolvedMention">
    <w:name w:val="Unresolved Mention"/>
    <w:basedOn w:val="DefaultParagraphFont"/>
    <w:uiPriority w:val="99"/>
    <w:semiHidden/>
    <w:unhideWhenUsed/>
    <w:rsid w:val="00902E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cecottag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3B7E-6EE7-4B8A-ACE5-27D653D4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2</Pages>
  <Words>867</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March 11, 2008</vt:lpstr>
    </vt:vector>
  </TitlesOfParts>
  <Company>otis health care center</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11, 2008</dc:title>
  <dc:subject/>
  <dc:creator>CJ King</dc:creator>
  <cp:keywords/>
  <dc:description/>
  <cp:lastModifiedBy>Kelley Malloy</cp:lastModifiedBy>
  <cp:revision>9</cp:revision>
  <cp:lastPrinted>2018-05-09T18:18:00Z</cp:lastPrinted>
  <dcterms:created xsi:type="dcterms:W3CDTF">2016-05-27T12:48:00Z</dcterms:created>
  <dcterms:modified xsi:type="dcterms:W3CDTF">2018-05-10T18:31:00Z</dcterms:modified>
</cp:coreProperties>
</file>